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BC" w:rsidRPr="00F03FBF" w:rsidRDefault="005530BC" w:rsidP="005530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3FBF">
        <w:rPr>
          <w:rFonts w:ascii="Times New Roman" w:hAnsi="Times New Roman" w:cs="Times New Roman"/>
          <w:sz w:val="24"/>
          <w:szCs w:val="24"/>
          <w:u w:val="single"/>
        </w:rPr>
        <w:t>Flutlicht-Abendsportfest am 25.09.2020 in Papenburg</w:t>
      </w:r>
    </w:p>
    <w:p w:rsidR="00F03FBF" w:rsidRDefault="005530BC" w:rsidP="005530BC">
      <w:pPr>
        <w:rPr>
          <w:rFonts w:ascii="Times New Roman" w:hAnsi="Times New Roman" w:cs="Times New Roman"/>
          <w:sz w:val="24"/>
          <w:szCs w:val="24"/>
        </w:rPr>
      </w:pPr>
      <w:r w:rsidRPr="00F03FBF">
        <w:rPr>
          <w:rFonts w:ascii="Times New Roman" w:hAnsi="Times New Roman" w:cs="Times New Roman"/>
          <w:sz w:val="24"/>
          <w:szCs w:val="24"/>
        </w:rPr>
        <w:t>Dieser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</w:t>
      </w:r>
      <w:r w:rsidRPr="00F03FBF">
        <w:rPr>
          <w:rFonts w:ascii="Times New Roman" w:hAnsi="Times New Roman" w:cs="Times New Roman"/>
          <w:sz w:val="24"/>
          <w:szCs w:val="24"/>
        </w:rPr>
        <w:t xml:space="preserve">Kontaktbogen ist </w:t>
      </w:r>
      <w:r w:rsidRPr="00F03FBF">
        <w:rPr>
          <w:rFonts w:ascii="Times New Roman" w:hAnsi="Times New Roman" w:cs="Times New Roman"/>
          <w:sz w:val="24"/>
          <w:szCs w:val="24"/>
          <w:u w:val="single"/>
        </w:rPr>
        <w:t>vor Betreten des Stadions</w:t>
      </w:r>
      <w:r w:rsidRPr="00F03FBF">
        <w:rPr>
          <w:rFonts w:ascii="Times New Roman" w:hAnsi="Times New Roman" w:cs="Times New Roman"/>
          <w:sz w:val="24"/>
          <w:szCs w:val="24"/>
        </w:rPr>
        <w:t xml:space="preserve"> auszufüllen und dann am Eingang  abzugeben. </w:t>
      </w:r>
      <w:r w:rsidRPr="00F03FBF">
        <w:rPr>
          <w:rFonts w:ascii="Times New Roman" w:hAnsi="Times New Roman" w:cs="Times New Roman"/>
          <w:b/>
          <w:sz w:val="24"/>
          <w:szCs w:val="24"/>
        </w:rPr>
        <w:t>Ansonsten erfolgt kein Einlass ins Stadion</w:t>
      </w:r>
      <w:r w:rsidRPr="00F03FBF">
        <w:rPr>
          <w:rFonts w:ascii="Times New Roman" w:hAnsi="Times New Roman" w:cs="Times New Roman"/>
          <w:sz w:val="24"/>
          <w:szCs w:val="24"/>
        </w:rPr>
        <w:t xml:space="preserve">! Wer das Stadion zwischenzeitlich verlässt, es aber danach noch wieder betreten will, lässt sich beim Verlassen einen Stempel geben, mit </w:t>
      </w:r>
      <w:r w:rsidR="009918E6" w:rsidRPr="00F03FBF">
        <w:rPr>
          <w:rFonts w:ascii="Times New Roman" w:hAnsi="Times New Roman" w:cs="Times New Roman"/>
          <w:sz w:val="24"/>
          <w:szCs w:val="24"/>
        </w:rPr>
        <w:t xml:space="preserve">dem </w:t>
      </w:r>
      <w:r w:rsidRPr="00F03FBF">
        <w:rPr>
          <w:rFonts w:ascii="Times New Roman" w:hAnsi="Times New Roman" w:cs="Times New Roman"/>
          <w:sz w:val="24"/>
          <w:szCs w:val="24"/>
        </w:rPr>
        <w:t>der Wiedereintritt möglich ist.</w:t>
      </w:r>
      <w:r w:rsidR="003C748F" w:rsidRPr="00F03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Mit der Abgabe des Kontaktbogens wird versichert, dass alle aufgeführten Personen sich in Zusammenhang mit SARS-CoV-2 derzeit nicht in behördlicher Quarantäne befinden, keinen Kontakt zu einem SARS-CoV-2-Fa</w:t>
      </w:r>
      <w:r w:rsidR="00CE0787" w:rsidRPr="00F03FBF">
        <w:rPr>
          <w:rFonts w:ascii="Times New Roman" w:hAnsi="Times New Roman" w:cs="Times New Roman"/>
          <w:sz w:val="24"/>
          <w:szCs w:val="24"/>
        </w:rPr>
        <w:t>l</w:t>
      </w:r>
      <w:r w:rsidR="003C748F" w:rsidRPr="00F03FBF">
        <w:rPr>
          <w:rFonts w:ascii="Times New Roman" w:hAnsi="Times New Roman" w:cs="Times New Roman"/>
          <w:sz w:val="24"/>
          <w:szCs w:val="24"/>
        </w:rPr>
        <w:t>l hatten bzw. entsprechende Symptome einer SARS-CoV-2 Erkra</w:t>
      </w:r>
      <w:r w:rsidR="009918E6" w:rsidRPr="00F03FBF">
        <w:rPr>
          <w:rFonts w:ascii="Times New Roman" w:hAnsi="Times New Roman" w:cs="Times New Roman"/>
          <w:sz w:val="24"/>
          <w:szCs w:val="24"/>
        </w:rPr>
        <w:t>n</w:t>
      </w:r>
      <w:r w:rsidR="003C748F" w:rsidRPr="00F03FBF">
        <w:rPr>
          <w:rFonts w:ascii="Times New Roman" w:hAnsi="Times New Roman" w:cs="Times New Roman"/>
          <w:sz w:val="24"/>
          <w:szCs w:val="24"/>
        </w:rPr>
        <w:t xml:space="preserve">kung oder </w:t>
      </w:r>
      <w:r w:rsidR="009918E6" w:rsidRPr="00F03FBF">
        <w:rPr>
          <w:rFonts w:ascii="Times New Roman" w:hAnsi="Times New Roman" w:cs="Times New Roman"/>
          <w:sz w:val="24"/>
          <w:szCs w:val="24"/>
        </w:rPr>
        <w:t>Erkältu</w:t>
      </w:r>
      <w:r w:rsidR="003C748F" w:rsidRPr="00F03FBF">
        <w:rPr>
          <w:rFonts w:ascii="Times New Roman" w:hAnsi="Times New Roman" w:cs="Times New Roman"/>
          <w:sz w:val="24"/>
          <w:szCs w:val="24"/>
        </w:rPr>
        <w:t>ng haben</w:t>
      </w:r>
      <w:r w:rsidR="009918E6" w:rsidRPr="00F03FBF">
        <w:rPr>
          <w:rFonts w:ascii="Times New Roman" w:hAnsi="Times New Roman" w:cs="Times New Roman"/>
          <w:sz w:val="24"/>
          <w:szCs w:val="24"/>
        </w:rPr>
        <w:t xml:space="preserve">, und </w:t>
      </w:r>
      <w:r w:rsidR="003C748F" w:rsidRPr="00F03FBF">
        <w:rPr>
          <w:rFonts w:ascii="Times New Roman" w:hAnsi="Times New Roman" w:cs="Times New Roman"/>
          <w:sz w:val="24"/>
          <w:szCs w:val="24"/>
        </w:rPr>
        <w:t>das Hygienekonzept für die Veranstaltung kennen und es befolgen werden</w:t>
      </w:r>
      <w:r w:rsidR="009918E6" w:rsidRPr="00F03FBF">
        <w:rPr>
          <w:rFonts w:ascii="Times New Roman" w:hAnsi="Times New Roman" w:cs="Times New Roman"/>
          <w:sz w:val="24"/>
          <w:szCs w:val="24"/>
        </w:rPr>
        <w:t>.</w:t>
      </w:r>
      <w:r w:rsidR="00F03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530BC" w:rsidRPr="00F03FBF" w:rsidRDefault="005530BC" w:rsidP="005530BC">
      <w:pPr>
        <w:rPr>
          <w:rFonts w:ascii="Times New Roman" w:hAnsi="Times New Roman" w:cs="Times New Roman"/>
          <w:sz w:val="24"/>
          <w:szCs w:val="24"/>
        </w:rPr>
      </w:pPr>
      <w:r w:rsidRPr="00F03FBF">
        <w:rPr>
          <w:rFonts w:ascii="Times New Roman" w:hAnsi="Times New Roman" w:cs="Times New Roman"/>
          <w:sz w:val="24"/>
          <w:szCs w:val="24"/>
        </w:rPr>
        <w:t>Verein:___________________________</w:t>
      </w:r>
      <w:r w:rsidR="00F03FBF">
        <w:rPr>
          <w:rFonts w:ascii="Times New Roman" w:hAnsi="Times New Roman" w:cs="Times New Roman"/>
          <w:sz w:val="24"/>
          <w:szCs w:val="24"/>
        </w:rPr>
        <w:t xml:space="preserve">_____________           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  </w:t>
      </w:r>
      <w:r w:rsidR="006E54FE" w:rsidRPr="00F03FBF">
        <w:rPr>
          <w:rFonts w:ascii="Times New Roman" w:hAnsi="Times New Roman" w:cs="Times New Roman"/>
          <w:sz w:val="24"/>
          <w:szCs w:val="24"/>
        </w:rPr>
        <w:t>Ankunftszeit:______________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"/>
        <w:gridCol w:w="2966"/>
        <w:gridCol w:w="975"/>
        <w:gridCol w:w="1768"/>
        <w:gridCol w:w="3389"/>
        <w:gridCol w:w="1664"/>
        <w:gridCol w:w="2949"/>
        <w:gridCol w:w="730"/>
        <w:gridCol w:w="839"/>
        <w:gridCol w:w="800"/>
      </w:tblGrid>
      <w:tr w:rsidR="003C748F" w:rsidRPr="00C85133" w:rsidTr="00C85133">
        <w:trPr>
          <w:trHeight w:val="255"/>
        </w:trPr>
        <w:tc>
          <w:tcPr>
            <w:tcW w:w="692" w:type="dxa"/>
            <w:vMerge w:val="restart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2966" w:type="dxa"/>
            <w:vMerge w:val="restart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>Vorname, Name</w:t>
            </w:r>
          </w:p>
        </w:tc>
        <w:tc>
          <w:tcPr>
            <w:tcW w:w="6132" w:type="dxa"/>
            <w:gridSpan w:val="3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 xml:space="preserve">                              Anschrift</w:t>
            </w:r>
          </w:p>
        </w:tc>
        <w:tc>
          <w:tcPr>
            <w:tcW w:w="1664" w:type="dxa"/>
            <w:vMerge w:val="restart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 xml:space="preserve">          Telefon</w:t>
            </w:r>
          </w:p>
        </w:tc>
        <w:tc>
          <w:tcPr>
            <w:tcW w:w="2949" w:type="dxa"/>
            <w:vMerge w:val="restart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 xml:space="preserve">                  email</w:t>
            </w:r>
          </w:p>
        </w:tc>
        <w:tc>
          <w:tcPr>
            <w:tcW w:w="730" w:type="dxa"/>
            <w:vMerge w:val="restart"/>
          </w:tcPr>
          <w:p w:rsidR="009918E6" w:rsidRPr="00C85133" w:rsidRDefault="003C748F" w:rsidP="002A36A2">
            <w:pPr>
              <w:rPr>
                <w:rFonts w:ascii="Times New Roman" w:hAnsi="Times New Roman" w:cs="Times New Roman"/>
              </w:rPr>
            </w:pPr>
            <w:proofErr w:type="spellStart"/>
            <w:r w:rsidRPr="00C85133">
              <w:rPr>
                <w:rFonts w:ascii="Times New Roman" w:hAnsi="Times New Roman" w:cs="Times New Roman"/>
              </w:rPr>
              <w:t>Ath</w:t>
            </w:r>
            <w:proofErr w:type="spellEnd"/>
            <w:r w:rsidR="009918E6" w:rsidRPr="00C85133">
              <w:rPr>
                <w:rFonts w:ascii="Times New Roman" w:hAnsi="Times New Roman" w:cs="Times New Roman"/>
              </w:rPr>
              <w:t>-</w:t>
            </w:r>
          </w:p>
          <w:p w:rsidR="003C748F" w:rsidRPr="00C85133" w:rsidRDefault="003C748F" w:rsidP="002A36A2">
            <w:pPr>
              <w:rPr>
                <w:rFonts w:ascii="Times New Roman" w:hAnsi="Times New Roman" w:cs="Times New Roman"/>
              </w:rPr>
            </w:pPr>
            <w:proofErr w:type="spellStart"/>
            <w:r w:rsidRPr="00C85133">
              <w:rPr>
                <w:rFonts w:ascii="Times New Roman" w:hAnsi="Times New Roman" w:cs="Times New Roman"/>
              </w:rPr>
              <w:t>let</w:t>
            </w:r>
            <w:proofErr w:type="spellEnd"/>
          </w:p>
        </w:tc>
        <w:tc>
          <w:tcPr>
            <w:tcW w:w="839" w:type="dxa"/>
            <w:vMerge w:val="restart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5133">
              <w:rPr>
                <w:rFonts w:ascii="Times New Roman" w:hAnsi="Times New Roman" w:cs="Times New Roman"/>
                <w:b/>
              </w:rPr>
              <w:t>Trai</w:t>
            </w:r>
            <w:r w:rsidR="009918E6" w:rsidRPr="00C85133">
              <w:rPr>
                <w:rFonts w:ascii="Times New Roman" w:hAnsi="Times New Roman" w:cs="Times New Roman"/>
                <w:b/>
              </w:rPr>
              <w:t>-</w:t>
            </w:r>
            <w:r w:rsidRPr="00C85133">
              <w:rPr>
                <w:rFonts w:ascii="Times New Roman" w:hAnsi="Times New Roman" w:cs="Times New Roman"/>
                <w:b/>
              </w:rPr>
              <w:t>ner</w:t>
            </w:r>
            <w:proofErr w:type="spellEnd"/>
          </w:p>
        </w:tc>
        <w:tc>
          <w:tcPr>
            <w:tcW w:w="800" w:type="dxa"/>
            <w:vMerge w:val="restart"/>
          </w:tcPr>
          <w:p w:rsidR="003C748F" w:rsidRPr="00C85133" w:rsidRDefault="003C748F" w:rsidP="005530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5133">
              <w:rPr>
                <w:rFonts w:ascii="Times New Roman" w:hAnsi="Times New Roman" w:cs="Times New Roman"/>
                <w:b/>
              </w:rPr>
              <w:t>Be</w:t>
            </w:r>
            <w:proofErr w:type="spellEnd"/>
            <w:r w:rsidRPr="00C85133">
              <w:rPr>
                <w:rFonts w:ascii="Times New Roman" w:hAnsi="Times New Roman" w:cs="Times New Roman"/>
                <w:b/>
              </w:rPr>
              <w:t>-</w:t>
            </w:r>
          </w:p>
          <w:p w:rsidR="003C748F" w:rsidRPr="00C85133" w:rsidRDefault="009918E6" w:rsidP="009918E6">
            <w:pPr>
              <w:rPr>
                <w:rFonts w:ascii="Times New Roman" w:hAnsi="Times New Roman" w:cs="Times New Roman"/>
                <w:b/>
              </w:rPr>
            </w:pPr>
            <w:r w:rsidRPr="00C85133">
              <w:rPr>
                <w:rFonts w:ascii="Times New Roman" w:hAnsi="Times New Roman" w:cs="Times New Roman"/>
                <w:b/>
              </w:rPr>
              <w:t>g</w:t>
            </w:r>
            <w:r w:rsidR="003C748F" w:rsidRPr="00C85133">
              <w:rPr>
                <w:rFonts w:ascii="Times New Roman" w:hAnsi="Times New Roman" w:cs="Times New Roman"/>
                <w:b/>
              </w:rPr>
              <w:t>leit</w:t>
            </w:r>
            <w:r w:rsidRPr="00C85133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C748F" w:rsidRPr="00C85133" w:rsidTr="00C85133">
        <w:trPr>
          <w:trHeight w:val="255"/>
        </w:trPr>
        <w:tc>
          <w:tcPr>
            <w:tcW w:w="692" w:type="dxa"/>
            <w:vMerge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PLZ</w:t>
            </w: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Straße und Haus-Nr.</w:t>
            </w:r>
          </w:p>
        </w:tc>
        <w:tc>
          <w:tcPr>
            <w:tcW w:w="1664" w:type="dxa"/>
            <w:vMerge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C748F" w:rsidRPr="00C85133" w:rsidRDefault="003C748F" w:rsidP="0055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8F" w:rsidRPr="00C85133" w:rsidTr="00C85133">
        <w:tc>
          <w:tcPr>
            <w:tcW w:w="692" w:type="dxa"/>
          </w:tcPr>
          <w:p w:rsidR="003C748F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6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E6" w:rsidRPr="00C85133" w:rsidRDefault="009918E6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C748F" w:rsidRPr="00C85133" w:rsidRDefault="003C748F" w:rsidP="002A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133" w:rsidRPr="00C85133" w:rsidRDefault="006E54FE" w:rsidP="002A36A2">
      <w:pPr>
        <w:rPr>
          <w:rFonts w:ascii="Times New Roman" w:hAnsi="Times New Roman" w:cs="Times New Roman"/>
        </w:rPr>
      </w:pPr>
      <w:r w:rsidRPr="00C85133">
        <w:rPr>
          <w:rFonts w:ascii="Times New Roman" w:hAnsi="Times New Roman" w:cs="Times New Roman"/>
        </w:rPr>
        <w:t>Mit der nachfolgenden Unterschrift als Verantwortlicher des o.a. Vereins wird die Richtigkeit der gemachten Angaben bestätigt und versichert, das für  Minderjährige die Zustimmung der jeweiligen Eltern / gesetzliche Vertreter für die Teilnahme an der Veranstaltung erteilt wurde.</w:t>
      </w:r>
    </w:p>
    <w:p w:rsidR="00F03FBF" w:rsidRPr="00C85133" w:rsidRDefault="006E54FE" w:rsidP="002A36A2">
      <w:pPr>
        <w:rPr>
          <w:rFonts w:ascii="Times New Roman" w:hAnsi="Times New Roman" w:cs="Times New Roman"/>
        </w:rPr>
      </w:pPr>
      <w:r w:rsidRPr="00C85133">
        <w:rPr>
          <w:rFonts w:ascii="Times New Roman" w:hAnsi="Times New Roman" w:cs="Times New Roman"/>
        </w:rPr>
        <w:t>Papenburg</w:t>
      </w:r>
      <w:r w:rsidR="00F03FBF" w:rsidRPr="00C85133">
        <w:rPr>
          <w:rFonts w:ascii="Times New Roman" w:hAnsi="Times New Roman" w:cs="Times New Roman"/>
        </w:rPr>
        <w:t xml:space="preserve"> den 25.09.2010  (Unterschrift) </w:t>
      </w:r>
      <w:r w:rsidRPr="00C85133">
        <w:rPr>
          <w:rFonts w:ascii="Times New Roman" w:hAnsi="Times New Roman" w:cs="Times New Roman"/>
        </w:rPr>
        <w:t xml:space="preserve"> _________</w:t>
      </w:r>
      <w:bookmarkStart w:id="0" w:name="_GoBack"/>
      <w:bookmarkEnd w:id="0"/>
      <w:r w:rsidRPr="00C85133">
        <w:rPr>
          <w:rFonts w:ascii="Times New Roman" w:hAnsi="Times New Roman" w:cs="Times New Roman"/>
        </w:rPr>
        <w:t>________________</w:t>
      </w:r>
      <w:r w:rsidR="00F03FBF" w:rsidRPr="00C85133">
        <w:rPr>
          <w:rFonts w:ascii="Times New Roman" w:hAnsi="Times New Roman" w:cs="Times New Roman"/>
        </w:rPr>
        <w:t xml:space="preserve"> </w:t>
      </w:r>
      <w:r w:rsidR="00450EED" w:rsidRPr="00C85133">
        <w:rPr>
          <w:rFonts w:ascii="Times New Roman" w:hAnsi="Times New Roman" w:cs="Times New Roman"/>
        </w:rPr>
        <w:t>=</w:t>
      </w:r>
      <w:r w:rsidR="00F03FBF" w:rsidRPr="00C85133">
        <w:rPr>
          <w:rFonts w:ascii="Times New Roman" w:hAnsi="Times New Roman" w:cs="Times New Roman"/>
        </w:rPr>
        <w:t xml:space="preserve"> Name</w:t>
      </w:r>
      <w:r w:rsidR="00450EED" w:rsidRPr="00C85133">
        <w:rPr>
          <w:rFonts w:ascii="Times New Roman" w:hAnsi="Times New Roman" w:cs="Times New Roman"/>
        </w:rPr>
        <w:t xml:space="preserve"> entspricht der obigen</w:t>
      </w:r>
      <w:r w:rsidR="00F03FBF" w:rsidRPr="00C85133">
        <w:rPr>
          <w:rFonts w:ascii="Times New Roman" w:hAnsi="Times New Roman" w:cs="Times New Roman"/>
        </w:rPr>
        <w:t xml:space="preserve"> lfd. Nr.: _____</w:t>
      </w:r>
      <w:r w:rsidR="00450EED" w:rsidRPr="00C85133">
        <w:rPr>
          <w:rFonts w:ascii="Times New Roman" w:hAnsi="Times New Roman" w:cs="Times New Roman"/>
        </w:rPr>
        <w:t xml:space="preserve">  / ansonsten Name in Druckbuchstaben:______________________</w:t>
      </w:r>
    </w:p>
    <w:p w:rsidR="00C85133" w:rsidRPr="00C85133" w:rsidRDefault="00C85133">
      <w:pPr>
        <w:rPr>
          <w:rFonts w:ascii="Times New Roman" w:hAnsi="Times New Roman" w:cs="Times New Roman"/>
          <w:sz w:val="24"/>
          <w:szCs w:val="24"/>
        </w:rPr>
      </w:pPr>
    </w:p>
    <w:sectPr w:rsidR="00C85133" w:rsidRPr="00C85133" w:rsidSect="005530BC">
      <w:pgSz w:w="18144" w:h="12472" w:orient="landscape"/>
      <w:pgMar w:top="1134" w:right="794" w:bottom="1134" w:left="794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38" w:rsidRDefault="00A71238" w:rsidP="005530BC">
      <w:pPr>
        <w:spacing w:after="0" w:line="240" w:lineRule="auto"/>
      </w:pPr>
      <w:r>
        <w:separator/>
      </w:r>
    </w:p>
  </w:endnote>
  <w:endnote w:type="continuationSeparator" w:id="0">
    <w:p w:rsidR="00A71238" w:rsidRDefault="00A71238" w:rsidP="005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38" w:rsidRDefault="00A71238" w:rsidP="005530BC">
      <w:pPr>
        <w:spacing w:after="0" w:line="240" w:lineRule="auto"/>
      </w:pPr>
      <w:r>
        <w:separator/>
      </w:r>
    </w:p>
  </w:footnote>
  <w:footnote w:type="continuationSeparator" w:id="0">
    <w:p w:rsidR="00A71238" w:rsidRDefault="00A71238" w:rsidP="00553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E"/>
    <w:rsid w:val="00044175"/>
    <w:rsid w:val="00097EDA"/>
    <w:rsid w:val="000B2E7A"/>
    <w:rsid w:val="000D13E0"/>
    <w:rsid w:val="000D3FD0"/>
    <w:rsid w:val="001A0C69"/>
    <w:rsid w:val="001F7F33"/>
    <w:rsid w:val="00283656"/>
    <w:rsid w:val="002A36A2"/>
    <w:rsid w:val="002F4B53"/>
    <w:rsid w:val="003326DF"/>
    <w:rsid w:val="00332A06"/>
    <w:rsid w:val="003C748F"/>
    <w:rsid w:val="003F5DAE"/>
    <w:rsid w:val="00406581"/>
    <w:rsid w:val="00450EED"/>
    <w:rsid w:val="00457FE8"/>
    <w:rsid w:val="00473A88"/>
    <w:rsid w:val="004B5032"/>
    <w:rsid w:val="004C2242"/>
    <w:rsid w:val="004D0A39"/>
    <w:rsid w:val="004D6CF0"/>
    <w:rsid w:val="00504300"/>
    <w:rsid w:val="005320FA"/>
    <w:rsid w:val="005530BC"/>
    <w:rsid w:val="00565E0D"/>
    <w:rsid w:val="006203B6"/>
    <w:rsid w:val="00643852"/>
    <w:rsid w:val="006E5476"/>
    <w:rsid w:val="006E54FE"/>
    <w:rsid w:val="00724159"/>
    <w:rsid w:val="007C39E5"/>
    <w:rsid w:val="007D3E89"/>
    <w:rsid w:val="008064F1"/>
    <w:rsid w:val="0082265E"/>
    <w:rsid w:val="00981CC4"/>
    <w:rsid w:val="009918E6"/>
    <w:rsid w:val="00997F51"/>
    <w:rsid w:val="009D12F8"/>
    <w:rsid w:val="009E2D9A"/>
    <w:rsid w:val="00A43B07"/>
    <w:rsid w:val="00A71238"/>
    <w:rsid w:val="00AB2ABB"/>
    <w:rsid w:val="00AB6A04"/>
    <w:rsid w:val="00AD7304"/>
    <w:rsid w:val="00B436C0"/>
    <w:rsid w:val="00C07D5E"/>
    <w:rsid w:val="00C61C1A"/>
    <w:rsid w:val="00C85133"/>
    <w:rsid w:val="00CE0787"/>
    <w:rsid w:val="00D1518C"/>
    <w:rsid w:val="00D223A6"/>
    <w:rsid w:val="00D72111"/>
    <w:rsid w:val="00E0255A"/>
    <w:rsid w:val="00E32EA4"/>
    <w:rsid w:val="00E470B2"/>
    <w:rsid w:val="00E83EC0"/>
    <w:rsid w:val="00E8425E"/>
    <w:rsid w:val="00EA6527"/>
    <w:rsid w:val="00EC22DA"/>
    <w:rsid w:val="00F03FBF"/>
    <w:rsid w:val="00F25432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5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30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5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30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2020-09-18T10:33:00Z</cp:lastPrinted>
  <dcterms:created xsi:type="dcterms:W3CDTF">2020-09-08T13:39:00Z</dcterms:created>
  <dcterms:modified xsi:type="dcterms:W3CDTF">2020-09-18T10:35:00Z</dcterms:modified>
</cp:coreProperties>
</file>